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lang w:val="en-US" w:eastAsia="zh-Hans"/>
        </w:rPr>
      </w:pPr>
    </w:p>
    <w:p>
      <w:pPr>
        <w:jc w:val="center"/>
        <w:rPr>
          <w:rFonts w:hint="eastAsia" w:eastAsiaTheme="minorEastAsia"/>
          <w:sz w:val="48"/>
          <w:szCs w:val="48"/>
          <w:lang w:val="en-US" w:eastAsia="zh-Hans"/>
        </w:rPr>
      </w:pPr>
      <w:r>
        <w:rPr>
          <w:rFonts w:hint="eastAsia" w:eastAsiaTheme="minorEastAsia"/>
          <w:sz w:val="48"/>
          <w:szCs w:val="48"/>
          <w:lang w:val="en-US" w:eastAsia="zh-Hans"/>
        </w:rPr>
        <w:t>免责声明</w:t>
      </w:r>
    </w:p>
    <w:p>
      <w:pPr>
        <w:jc w:val="both"/>
        <w:rPr>
          <w:rFonts w:hint="eastAsia" w:eastAsiaTheme="minorEastAsia"/>
          <w:lang w:val="en-US" w:eastAsia="zh-Hans"/>
        </w:rPr>
      </w:pP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在参与</w:t>
      </w:r>
      <w:r>
        <w:rPr>
          <w:rFonts w:hint="eastAsia" w:ascii="仿宋" w:hAnsi="仿宋" w:eastAsia="仿宋" w:cs="仿宋"/>
          <w:color w:val="000000"/>
          <w:kern w:val="0"/>
          <w:sz w:val="32"/>
          <w:szCs w:val="32"/>
          <w:lang w:val="en-US" w:eastAsia="zh-CN" w:bidi="ar"/>
        </w:rPr>
        <w:t>2023年潮州非遗文创产品设计大赛</w:t>
      </w:r>
      <w:r>
        <w:rPr>
          <w:rFonts w:hint="eastAsia" w:ascii="仿宋" w:hAnsi="仿宋" w:eastAsia="仿宋" w:cs="仿宋"/>
          <w:color w:val="000000"/>
          <w:kern w:val="0"/>
          <w:sz w:val="32"/>
          <w:szCs w:val="32"/>
          <w:lang w:val="en-US" w:eastAsia="zh-Hans" w:bidi="ar"/>
        </w:rPr>
        <w:t>“</w:t>
      </w:r>
      <w:r>
        <w:rPr>
          <w:rFonts w:hint="default" w:ascii="仿宋" w:hAnsi="仿宋" w:eastAsia="仿宋" w:cs="仿宋"/>
          <w:color w:val="000000"/>
          <w:kern w:val="0"/>
          <w:sz w:val="32"/>
          <w:szCs w:val="32"/>
          <w:lang w:val="en-US" w:eastAsia="zh-CN" w:bidi="ar"/>
        </w:rPr>
        <w:t>大美</w:t>
      </w:r>
      <w:r>
        <w:rPr>
          <w:rFonts w:hint="eastAsia" w:ascii="仿宋" w:hAnsi="仿宋" w:eastAsia="仿宋" w:cs="仿宋"/>
          <w:color w:val="000000"/>
          <w:kern w:val="0"/>
          <w:sz w:val="32"/>
          <w:szCs w:val="32"/>
          <w:lang w:val="en-US" w:eastAsia="zh-CN" w:bidi="ar"/>
        </w:rPr>
        <w:t>潮州，府城“游”礼</w:t>
      </w:r>
      <w:r>
        <w:rPr>
          <w:rFonts w:hint="eastAsia" w:ascii="仿宋" w:hAnsi="仿宋" w:eastAsia="仿宋" w:cs="仿宋"/>
          <w:color w:val="000000"/>
          <w:kern w:val="0"/>
          <w:sz w:val="32"/>
          <w:szCs w:val="32"/>
          <w:lang w:val="en-US" w:eastAsia="zh-Hans" w:bidi="ar"/>
        </w:rPr>
        <w:t>”（以下简称"比赛"）之前，请仔细阅读并理解本免责声明。通过参与比赛，您（以下称为"参赛者"）表示同意以下条款和条件：</w:t>
      </w:r>
      <w:bookmarkStart w:id="0" w:name="_GoBack"/>
      <w:bookmarkEnd w:id="0"/>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1. 参赛者在提交作品之前必须确保自己拥有合法的权利和授权，包括但不限于版权、商标权和专利权等，以便参赛作品在比赛中使用和展示。</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2. 比赛主办方（以下称为"主办方"）对于参赛作品的内容、原创性和合法性不承担任何责任。参赛者必须自行负责确保其作品不侵犯他人的权益，并对因其作品引发的任何法律纠纷或索赔承担全部责任。</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3. 主办方对于参赛作品的安全性和保密性不承担责任。</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4. 参赛者应承担使用比赛过程中所需的任何硬件、软件或其他设备的风险。主办方不对参赛者在比赛中使用的任何设备或工具的损失、损坏或故障承担责任。</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5. 主办方保留随时更改比赛规则和要求的权利，并有权取消、终止或暂停比赛，包括但不限于技术故障、欺诈行为或其他不可控因素导致的情况。</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6. 参赛者明确理解并同意，参加本比赛的风险完全由参赛者自行承担。主办方、赞助商、合作伙伴和相关人员对于参赛者因参加比赛而可能遭受的任何损失、伤害、索赔或费用不承担责任。</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7. 参赛者应尊重其他参赛者的权益，并遵守比赛规则和指导方针。主办方有权根据自己的判断取消违反规则的参赛作品的资格。</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8. 本免责声明适用于比赛的参与者和所有相关方，包括但不限于参赛者的代表、继承人、受让人和法定代理人。</w:t>
      </w:r>
    </w:p>
    <w:p>
      <w:pPr>
        <w:keepNext w:val="0"/>
        <w:keepLines w:val="0"/>
        <w:widowControl w:val="0"/>
        <w:suppressLineNumbers w:val="0"/>
        <w:suppressAutoHyphens/>
        <w:spacing w:before="0" w:beforeAutospacing="0" w:after="0" w:afterAutospacing="0"/>
        <w:ind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请您在参与比赛之前仔细阅读并确认您同意遵守上述免责声明。如果您之前仔细阅读并确认您同意遵守上述免责声明。如果您不同意或无法遵守上述条款和条件，请勿参与比赛。</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参赛者确认并同意，主办方对于比赛过程中可能出现的任何意外事故、伤害、损失或其他不可预见的事件不承担责任。参赛者应自行承担参与比赛所带来的风险，并确保自身具备足够的健康状况和能力参与相关活动。</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参赛者同意授予主办方和相关合作伙伴在比赛期间使用其提交的作品，包括但不限于展示、宣传、出版、传播和推广。主办方和相关合作伙伴将尊重参赛者的知识产权，并在使用作品时保留相应的署名权和权益。</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参赛者确认已完全理解并同意参与比赛的全部规则、条件和要求。任何违反比赛规则或作弊行为将导致参赛资格的取消和相关法律责任的追究。</w:t>
      </w:r>
    </w:p>
    <w:p>
      <w:pPr>
        <w:keepNext w:val="0"/>
        <w:keepLines w:val="0"/>
        <w:widowControl w:val="0"/>
        <w:suppressLineNumbers w:val="0"/>
        <w:suppressAutoHyphens/>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本免责声明适用于比赛的参与者和所有相关方，并在比赛开始时生效，持续有效直至比赛结束。主办方保留解释和修改本免责声明的权利。</w:t>
      </w:r>
    </w:p>
    <w:p>
      <w:pPr>
        <w:keepNext w:val="0"/>
        <w:keepLines w:val="0"/>
        <w:widowControl w:val="0"/>
        <w:suppressLineNumbers w:val="0"/>
        <w:suppressAutoHyphens/>
        <w:spacing w:before="0" w:beforeAutospacing="0" w:after="0" w:afterAutospacing="0"/>
        <w:ind w:right="0" w:firstLine="640" w:firstLineChars="200"/>
        <w:jc w:val="left"/>
        <w:rPr>
          <w:rFonts w:hint="eastAsia" w:ascii="仿宋" w:hAnsi="仿宋" w:eastAsia="仿宋" w:cs="仿宋"/>
          <w:color w:val="000000"/>
          <w:kern w:val="0"/>
          <w:sz w:val="32"/>
          <w:szCs w:val="32"/>
          <w:lang w:val="en-US" w:eastAsia="zh-Hans" w:bidi="ar"/>
        </w:rPr>
      </w:pPr>
      <w:r>
        <w:rPr>
          <w:rFonts w:hint="eastAsia" w:ascii="仿宋" w:hAnsi="仿宋" w:eastAsia="仿宋" w:cs="仿宋"/>
          <w:color w:val="000000"/>
          <w:kern w:val="0"/>
          <w:sz w:val="32"/>
          <w:szCs w:val="32"/>
          <w:lang w:val="en-US" w:eastAsia="zh-Hans" w:bidi="ar"/>
        </w:rPr>
        <w:t>感谢您参与</w:t>
      </w:r>
      <w:r>
        <w:rPr>
          <w:rFonts w:hint="eastAsia" w:ascii="仿宋" w:hAnsi="仿宋" w:eastAsia="仿宋" w:cs="仿宋"/>
          <w:color w:val="000000"/>
          <w:kern w:val="0"/>
          <w:sz w:val="32"/>
          <w:szCs w:val="32"/>
          <w:lang w:val="en-US" w:eastAsia="zh-CN" w:bidi="ar"/>
        </w:rPr>
        <w:t>2023年潮州非遗文创产品设计大赛</w:t>
      </w:r>
      <w:r>
        <w:rPr>
          <w:rFonts w:hint="eastAsia" w:ascii="仿宋" w:hAnsi="仿宋" w:eastAsia="仿宋" w:cs="仿宋"/>
          <w:color w:val="000000"/>
          <w:kern w:val="0"/>
          <w:sz w:val="32"/>
          <w:szCs w:val="32"/>
          <w:lang w:val="en-US" w:eastAsia="zh-Hans" w:bidi="ar"/>
        </w:rPr>
        <w:t>“</w:t>
      </w:r>
      <w:r>
        <w:rPr>
          <w:rFonts w:hint="default" w:ascii="仿宋" w:hAnsi="仿宋" w:eastAsia="仿宋" w:cs="仿宋"/>
          <w:color w:val="000000"/>
          <w:kern w:val="0"/>
          <w:sz w:val="32"/>
          <w:szCs w:val="32"/>
          <w:lang w:val="en-US" w:eastAsia="zh-CN" w:bidi="ar"/>
        </w:rPr>
        <w:t>大美</w:t>
      </w:r>
      <w:r>
        <w:rPr>
          <w:rFonts w:hint="eastAsia" w:ascii="仿宋" w:hAnsi="仿宋" w:eastAsia="仿宋" w:cs="仿宋"/>
          <w:color w:val="000000"/>
          <w:kern w:val="0"/>
          <w:sz w:val="32"/>
          <w:szCs w:val="32"/>
          <w:lang w:val="en-US" w:eastAsia="zh-CN" w:bidi="ar"/>
        </w:rPr>
        <w:t>潮州，府城“游”礼</w:t>
      </w:r>
      <w:r>
        <w:rPr>
          <w:rFonts w:hint="eastAsia" w:ascii="仿宋" w:hAnsi="仿宋" w:eastAsia="仿宋" w:cs="仿宋"/>
          <w:color w:val="000000"/>
          <w:kern w:val="0"/>
          <w:sz w:val="32"/>
          <w:szCs w:val="32"/>
          <w:lang w:val="en-US" w:eastAsia="zh-Hans" w:bidi="ar"/>
        </w:rPr>
        <w:t>”文创比赛，祝您在比赛中取得优秀的成绩！如有任何疑问，请随时联系主办方。</w:t>
      </w:r>
    </w:p>
    <w:p>
      <w:pPr>
        <w:keepNext w:val="0"/>
        <w:keepLines w:val="0"/>
        <w:widowControl w:val="0"/>
        <w:suppressLineNumbers w:val="0"/>
        <w:suppressAutoHyphens/>
        <w:spacing w:before="0" w:beforeAutospacing="0" w:after="0" w:afterAutospacing="0"/>
        <w:ind w:right="0" w:firstLine="640" w:firstLineChars="200"/>
        <w:jc w:val="left"/>
        <w:rPr>
          <w:rFonts w:hint="eastAsia" w:ascii="仿宋" w:hAnsi="仿宋" w:eastAsia="仿宋" w:cs="仿宋"/>
          <w:color w:val="000000"/>
          <w:kern w:val="0"/>
          <w:sz w:val="32"/>
          <w:szCs w:val="32"/>
          <w:lang w:val="en-US" w:eastAsia="zh-Hans" w:bidi="ar"/>
        </w:rPr>
      </w:pPr>
    </w:p>
    <w:p>
      <w:pPr>
        <w:keepNext w:val="0"/>
        <w:keepLines w:val="0"/>
        <w:widowControl w:val="0"/>
        <w:suppressLineNumbers w:val="0"/>
        <w:suppressAutoHyphens/>
        <w:spacing w:before="0" w:beforeAutospacing="0" w:after="0" w:afterAutospacing="0"/>
        <w:ind w:right="0" w:firstLine="420" w:firstLineChars="200"/>
        <w:jc w:val="left"/>
        <w:rPr>
          <w:rFonts w:hint="eastAsia" w:ascii="仿宋" w:hAnsi="仿宋" w:eastAsia="仿宋" w:cs="仿宋"/>
          <w:color w:val="000000"/>
          <w:kern w:val="0"/>
          <w:sz w:val="32"/>
          <w:szCs w:val="32"/>
          <w:lang w:val="en-US" w:eastAsia="zh-Hans" w:bidi="ar"/>
        </w:rPr>
      </w:pPr>
      <w:r>
        <w:rPr>
          <w:rFonts w:hint="default"/>
          <w:lang w:eastAsia="zh-Hans"/>
        </w:rPr>
        <w:t xml:space="preserve">                                  </w:t>
      </w:r>
      <w:r>
        <w:rPr>
          <w:rFonts w:hint="default" w:ascii="仿宋" w:hAnsi="仿宋" w:eastAsia="仿宋" w:cs="仿宋"/>
          <w:color w:val="000000"/>
          <w:kern w:val="0"/>
          <w:sz w:val="32"/>
          <w:szCs w:val="32"/>
          <w:lang w:eastAsia="zh-Hans" w:bidi="ar"/>
        </w:rPr>
        <w:t xml:space="preserve"> </w:t>
      </w:r>
      <w:r>
        <w:rPr>
          <w:rFonts w:hint="eastAsia" w:ascii="仿宋" w:hAnsi="仿宋" w:eastAsia="仿宋" w:cs="仿宋"/>
          <w:color w:val="000000"/>
          <w:kern w:val="0"/>
          <w:sz w:val="32"/>
          <w:szCs w:val="32"/>
          <w:lang w:val="en-US" w:eastAsia="zh-Hans" w:bidi="ar"/>
        </w:rPr>
        <w:t>参赛者签名：</w:t>
      </w:r>
    </w:p>
    <w:p>
      <w:pPr>
        <w:keepNext w:val="0"/>
        <w:keepLines w:val="0"/>
        <w:widowControl w:val="0"/>
        <w:suppressLineNumbers w:val="0"/>
        <w:suppressAutoHyphens/>
        <w:spacing w:before="0" w:beforeAutospacing="0" w:after="0" w:afterAutospacing="0"/>
        <w:ind w:left="5438" w:leftChars="304" w:right="0" w:hanging="4800" w:hangingChars="1500"/>
        <w:jc w:val="left"/>
        <w:rPr>
          <w:rFonts w:hint="eastAsia" w:ascii="仿宋" w:hAnsi="仿宋" w:eastAsia="仿宋" w:cs="仿宋"/>
          <w:color w:val="000000"/>
          <w:kern w:val="0"/>
          <w:sz w:val="32"/>
          <w:szCs w:val="32"/>
          <w:lang w:val="en-US" w:eastAsia="zh-Hans" w:bidi="ar"/>
        </w:rPr>
      </w:pPr>
      <w:r>
        <w:rPr>
          <w:rFonts w:hint="default" w:ascii="仿宋" w:hAnsi="仿宋" w:eastAsia="仿宋" w:cs="仿宋"/>
          <w:color w:val="000000"/>
          <w:kern w:val="0"/>
          <w:sz w:val="32"/>
          <w:szCs w:val="32"/>
          <w:lang w:eastAsia="zh-Hans" w:bidi="ar"/>
        </w:rPr>
        <w:t xml:space="preserve">                     2023</w:t>
      </w:r>
      <w:r>
        <w:rPr>
          <w:rFonts w:hint="eastAsia" w:ascii="仿宋" w:hAnsi="仿宋" w:eastAsia="仿宋" w:cs="仿宋"/>
          <w:color w:val="000000"/>
          <w:kern w:val="0"/>
          <w:sz w:val="32"/>
          <w:szCs w:val="32"/>
          <w:lang w:val="en-US" w:eastAsia="zh-Hans" w:bidi="ar"/>
        </w:rPr>
        <w:t>年</w:t>
      </w:r>
      <w:r>
        <w:rPr>
          <w:rFonts w:hint="default" w:ascii="仿宋" w:hAnsi="仿宋" w:eastAsia="仿宋" w:cs="仿宋"/>
          <w:color w:val="000000"/>
          <w:kern w:val="0"/>
          <w:sz w:val="32"/>
          <w:szCs w:val="32"/>
          <w:lang w:eastAsia="zh-Hans" w:bidi="ar"/>
        </w:rPr>
        <w:t xml:space="preserve">  </w:t>
      </w:r>
      <w:r>
        <w:rPr>
          <w:rFonts w:hint="eastAsia" w:ascii="仿宋" w:hAnsi="仿宋" w:eastAsia="仿宋" w:cs="仿宋"/>
          <w:color w:val="000000"/>
          <w:kern w:val="0"/>
          <w:sz w:val="32"/>
          <w:szCs w:val="32"/>
          <w:lang w:val="en-US" w:eastAsia="zh-Hans" w:bidi="ar"/>
        </w:rPr>
        <w:t>月</w:t>
      </w:r>
      <w:r>
        <w:rPr>
          <w:rFonts w:hint="default" w:ascii="仿宋" w:hAnsi="仿宋" w:eastAsia="仿宋" w:cs="仿宋"/>
          <w:color w:val="000000"/>
          <w:kern w:val="0"/>
          <w:sz w:val="32"/>
          <w:szCs w:val="32"/>
          <w:lang w:eastAsia="zh-Hans" w:bidi="ar"/>
        </w:rPr>
        <w:t xml:space="preserve">  </w:t>
      </w:r>
      <w:r>
        <w:rPr>
          <w:rFonts w:hint="eastAsia" w:ascii="仿宋" w:hAnsi="仿宋" w:eastAsia="仿宋" w:cs="仿宋"/>
          <w:color w:val="000000"/>
          <w:kern w:val="0"/>
          <w:sz w:val="32"/>
          <w:szCs w:val="32"/>
          <w:lang w:val="en-US" w:eastAsia="zh-Hans"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7EF2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2023-04-28T02:39:00Z</dcterms:created>
  <dc:creator>晓锚</dc:creator>
  <cp:lastModifiedBy>pc-76</cp:lastModifiedBy>
  <cp:lastPrinted>2023-04-28T10:26:08Z</cp:lastPrinted>
  <dcterms:modified xsi:type="dcterms:W3CDTF">2023-04-28T16:53:38Z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91460C007EA2DE6D92894B641F4E8246</vt:lpwstr>
  </property>
</Properties>
</file>